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B6AF" w14:textId="77777777" w:rsidR="00961076" w:rsidRPr="00961076" w:rsidRDefault="00961076" w:rsidP="00961076">
      <w:pPr>
        <w:pStyle w:val="Nadpis3"/>
        <w:spacing w:before="0" w:beforeAutospacing="0" w:after="240" w:afterAutospacing="0"/>
      </w:pPr>
      <w:r>
        <w:t xml:space="preserve">Gabriela Spustová - </w:t>
      </w:r>
      <w:r w:rsidRPr="00961076">
        <w:t>Jeseň</w:t>
      </w:r>
    </w:p>
    <w:p w14:paraId="12D56F06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9610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4CF0F3" w14:textId="6F1BA6A8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Veverička po stromoch </w:t>
      </w:r>
    </w:p>
    <w:p w14:paraId="48CE8231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hopká poskakuje </w:t>
      </w:r>
    </w:p>
    <w:p w14:paraId="0C58815A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vetríček v korunách </w:t>
      </w:r>
    </w:p>
    <w:p w14:paraId="69883AED" w14:textId="3A67133E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spieva, pohvizduje.</w:t>
      </w:r>
    </w:p>
    <w:p w14:paraId="1F59F82F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A8CC9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Horička je odetá </w:t>
      </w:r>
    </w:p>
    <w:p w14:paraId="24B2A22A" w14:textId="39A7E2CC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farebný šat </w:t>
      </w:r>
    </w:p>
    <w:p w14:paraId="3E0E0946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kačičky na vode </w:t>
      </w:r>
    </w:p>
    <w:p w14:paraId="2A4990C2" w14:textId="3B8689B0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sladko idú spať.</w:t>
      </w:r>
    </w:p>
    <w:p w14:paraId="335CF4D0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D57EAA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Stromy listy zhadzujú, </w:t>
      </w:r>
    </w:p>
    <w:p w14:paraId="6C927C16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vode ich púšťajú, </w:t>
      </w:r>
    </w:p>
    <w:p w14:paraId="403E0166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každý lístok nesie poštu, </w:t>
      </w:r>
    </w:p>
    <w:p w14:paraId="63432336" w14:textId="25C873FB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jedno z malých tajomstiev,</w:t>
      </w:r>
    </w:p>
    <w:p w14:paraId="16163A6E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5BD2D5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každý lístok niečo nesie, </w:t>
      </w:r>
    </w:p>
    <w:p w14:paraId="310BD9C2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oznamuje že je jeseň, </w:t>
      </w:r>
    </w:p>
    <w:p w14:paraId="56EA3F9F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každý lístok ševelí, </w:t>
      </w:r>
    </w:p>
    <w:p w14:paraId="21AACC6D" w14:textId="739788F5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že jeseň vchádza do dverí.</w:t>
      </w:r>
    </w:p>
    <w:p w14:paraId="176E02D0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A169EE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Raz v jesenný deň, </w:t>
      </w:r>
    </w:p>
    <w:p w14:paraId="38D102DC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kríkoch je srieň. </w:t>
      </w:r>
    </w:p>
    <w:p w14:paraId="30584A4A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 hmla kolo zeme, </w:t>
      </w:r>
    </w:p>
    <w:p w14:paraId="3071241A" w14:textId="4626C4A3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prezerá si kmene,</w:t>
      </w:r>
    </w:p>
    <w:p w14:paraId="58526D31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FFFB17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či neostal jeden dutý,</w:t>
      </w:r>
    </w:p>
    <w:p w14:paraId="59B1C3F0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 neostal prázdny, </w:t>
      </w:r>
    </w:p>
    <w:p w14:paraId="771ABEFF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 zakopla o kamienok </w:t>
      </w:r>
    </w:p>
    <w:p w14:paraId="7F82BD40" w14:textId="1A8F7BC0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a tri poľné brázdy.</w:t>
      </w:r>
    </w:p>
    <w:p w14:paraId="0D8B2F59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314007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Ani jeden nebol voľný </w:t>
      </w:r>
    </w:p>
    <w:p w14:paraId="55A34F36" w14:textId="6A7217FE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a tobôž nie prázdny...</w:t>
      </w:r>
    </w:p>
    <w:p w14:paraId="360F681B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EE6495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Vyhnali sme tú zlú hmlisko, </w:t>
      </w:r>
    </w:p>
    <w:p w14:paraId="692347B1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nech si ide na smetisko, </w:t>
      </w:r>
    </w:p>
    <w:p w14:paraId="7522BA55" w14:textId="09824A2A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nech tam robí neplechy!</w:t>
      </w:r>
    </w:p>
    <w:p w14:paraId="6663E035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81E740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Potom sa hmla vyparila </w:t>
      </w:r>
    </w:p>
    <w:p w14:paraId="50534869" w14:textId="51914DDA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do komínov na strechy.</w:t>
      </w:r>
    </w:p>
    <w:p w14:paraId="4E648899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477987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Chladný mráz sadol na polia, </w:t>
      </w:r>
    </w:p>
    <w:p w14:paraId="534B8911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pažravé vrany krákoria, </w:t>
      </w:r>
    </w:p>
    <w:p w14:paraId="1BCF7806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trávu už zdobí jemný srieň </w:t>
      </w:r>
    </w:p>
    <w:p w14:paraId="260DD5F6" w14:textId="013C2FB6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a je tu prvý zimný deň.</w:t>
      </w:r>
    </w:p>
    <w:p w14:paraId="7CFF0F10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DD5A39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Zima sa vkráda do predsiene, </w:t>
      </w:r>
    </w:p>
    <w:p w14:paraId="08FC9F06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je farebnej jesene, </w:t>
      </w:r>
    </w:p>
    <w:p w14:paraId="2700CE41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vtáky si sadajú na drôty, </w:t>
      </w:r>
    </w:p>
    <w:p w14:paraId="7BD614D5" w14:textId="64F554B9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koniec je roľníckej roboty.</w:t>
      </w:r>
    </w:p>
    <w:p w14:paraId="32C0377E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B79BF3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Sýpky sa plnia osivom, </w:t>
      </w:r>
    </w:p>
    <w:p w14:paraId="15F93A59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zvieratká trasú sa pred zimou, </w:t>
      </w:r>
    </w:p>
    <w:p w14:paraId="58EA7530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stromy sa babušia do machu, </w:t>
      </w:r>
    </w:p>
    <w:p w14:paraId="5EEA20BE" w14:textId="359E914C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trasú sa pred zimou od strachu.</w:t>
      </w:r>
    </w:p>
    <w:p w14:paraId="1F38E8CD" w14:textId="77777777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99B587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spať svoj zimný spánok, </w:t>
      </w:r>
    </w:p>
    <w:p w14:paraId="2B1C0988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kým neprebudí ich jarný vánok, </w:t>
      </w:r>
    </w:p>
    <w:p w14:paraId="276A845F" w14:textId="77777777" w:rsid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kým neprinesie vôňu kvetov </w:t>
      </w:r>
    </w:p>
    <w:p w14:paraId="56F7127B" w14:textId="6DA67F32" w:rsidR="00961076" w:rsidRPr="00961076" w:rsidRDefault="00961076" w:rsidP="00961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076">
        <w:rPr>
          <w:rFonts w:ascii="Times New Roman" w:eastAsia="Times New Roman" w:hAnsi="Times New Roman" w:cs="Times New Roman"/>
          <w:sz w:val="24"/>
          <w:szCs w:val="24"/>
          <w:lang w:eastAsia="sk-SK"/>
        </w:rPr>
        <w:t>a nové, krásne, teplé leto.</w:t>
      </w:r>
    </w:p>
    <w:bookmarkEnd w:id="0"/>
    <w:p w14:paraId="03FA1E45" w14:textId="5A5ABEC6" w:rsidR="00962419" w:rsidRDefault="00962419" w:rsidP="00961076">
      <w:pPr>
        <w:spacing w:after="0"/>
      </w:pPr>
    </w:p>
    <w:sectPr w:rsidR="00962419" w:rsidSect="0096107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D7"/>
    <w:rsid w:val="0011060E"/>
    <w:rsid w:val="00961076"/>
    <w:rsid w:val="00962419"/>
    <w:rsid w:val="00C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08F5"/>
  <w15:chartTrackingRefBased/>
  <w15:docId w15:val="{1A194342-0C43-47A7-902A-064016A6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961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6107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6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52B93870-A2FC-4172-A3EF-896E604B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9580F-3912-43C5-A607-628948512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5F3DE-7E8E-415F-9C63-4BEEB7388952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8c7ff181-72cc-40ab-8662-b6a167a2a095"/>
    <ds:schemaRef ds:uri="443e0567-2ec3-4f04-b72e-a549fbd6476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2025-12-27T10:00:00Z</dcterms:created>
  <dcterms:modified xsi:type="dcterms:W3CDTF">2025-12-27T10:00:00Z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